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97" w:rsidRPr="005A6504" w:rsidRDefault="00397890" w:rsidP="00D544C5">
      <w:pPr>
        <w:spacing w:after="0" w:line="360" w:lineRule="auto"/>
        <w:contextualSpacing/>
        <w:jc w:val="center"/>
        <w:rPr>
          <w:rFonts w:ascii="Times New Roman" w:hAnsi="Times New Roman" w:cs="Times New Roman"/>
          <w:b/>
        </w:rPr>
      </w:pPr>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ListParagraph"/>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yperlink"/>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Cilj je da do </w:t>
      </w:r>
      <w:r w:rsidRPr="005A6504">
        <w:rPr>
          <w:rFonts w:ascii="Times New Roman" w:hAnsi="Times New Roman" w:cs="Times New Roman"/>
          <w:b/>
        </w:rPr>
        <w:t>srijede</w:t>
      </w:r>
      <w:r w:rsidRPr="005A6504">
        <w:rPr>
          <w:rFonts w:ascii="Times New Roman" w:hAnsi="Times New Roman" w:cs="Times New Roman"/>
        </w:rPr>
        <w:t xml:space="preserve"> uspostavimo funkcionalan sustav učenja na daljinu za sve učenike. </w:t>
      </w:r>
    </w:p>
    <w:p w:rsidR="003E700A" w:rsidRPr="005A6504" w:rsidRDefault="003E700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Svi dani od ponedjeljka se računaju kao </w:t>
      </w:r>
      <w:r w:rsidRPr="005A6504">
        <w:rPr>
          <w:rFonts w:ascii="Times New Roman" w:hAnsi="Times New Roman" w:cs="Times New Roman"/>
          <w:b/>
        </w:rPr>
        <w:t xml:space="preserve">nastavni dani </w:t>
      </w:r>
      <w:r w:rsidR="00A747C9" w:rsidRPr="005A6504">
        <w:rPr>
          <w:rFonts w:ascii="Times New Roman" w:hAnsi="Times New Roman" w:cs="Times New Roman"/>
        </w:rPr>
        <w:t>i</w:t>
      </w:r>
      <w:r w:rsidRPr="005A6504">
        <w:rPr>
          <w:rFonts w:ascii="Times New Roman" w:hAnsi="Times New Roman" w:cs="Times New Roman"/>
        </w:rPr>
        <w:t xml:space="preserve"> upisuju</w:t>
      </w:r>
      <w:r w:rsidR="00A747C9" w:rsidRPr="005A6504">
        <w:rPr>
          <w:rFonts w:ascii="Times New Roman" w:hAnsi="Times New Roman" w:cs="Times New Roman"/>
        </w:rPr>
        <w:t xml:space="preserve"> se</w:t>
      </w:r>
      <w:r w:rsidRPr="005A6504">
        <w:rPr>
          <w:rFonts w:ascii="Times New Roman" w:hAnsi="Times New Roman" w:cs="Times New Roman"/>
        </w:rPr>
        <w:t xml:space="preserve"> u </w:t>
      </w:r>
      <w:r w:rsidRPr="005A6504">
        <w:rPr>
          <w:rFonts w:ascii="Times New Roman" w:hAnsi="Times New Roman" w:cs="Times New Roman"/>
          <w:b/>
        </w:rPr>
        <w:t>e-Dnevnik</w:t>
      </w:r>
      <w:r w:rsidRPr="005A6504">
        <w:rPr>
          <w:rFonts w:ascii="Times New Roman" w:hAnsi="Times New Roman" w:cs="Times New Roman"/>
        </w:rPr>
        <w:t>.</w:t>
      </w:r>
    </w:p>
    <w:p w:rsidR="00040525" w:rsidRPr="005A6504" w:rsidRDefault="0004052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(back-up) opcija</w:t>
      </w:r>
      <w:r w:rsidRPr="005A6504">
        <w:rPr>
          <w:rFonts w:ascii="Times New Roman" w:hAnsi="Times New Roman" w:cs="Times New Roman"/>
        </w:rPr>
        <w:t xml:space="preserve">. </w:t>
      </w:r>
    </w:p>
    <w:p w:rsidR="00D544C5" w:rsidRPr="005A6504" w:rsidRDefault="00D544C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Teams, MS Yammer ili Google za obrazovanje (gSuite for Education), Google Classroom, Google Hangouts i sl. Na raspolaganju su i lokalni servisi poput Loomena koji podnose  puno manje opterećenje. Njima će biti podizani resursi, a škole će se upućivati kada je za kontinuitet usluge preporučljivo prebacivanje na neku drugu uslugu. </w:t>
      </w:r>
    </w:p>
    <w:p w:rsidR="00397890" w:rsidRPr="005A6504" w:rsidRDefault="00D544C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back up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Stoga će sva komunikacija, ako </w:t>
      </w:r>
      <w:r w:rsidR="00B275DC" w:rsidRPr="005A6504">
        <w:rPr>
          <w:rFonts w:ascii="Times New Roman" w:hAnsi="Times New Roman" w:cs="Times New Roman"/>
        </w:rPr>
        <w:lastRenderedPageBreak/>
        <w:t>dođe do pucanja sustava ići mailovima</w:t>
      </w:r>
      <w:r w:rsidR="00A747C9" w:rsidRPr="005A6504">
        <w:rPr>
          <w:rFonts w:ascii="Times New Roman" w:hAnsi="Times New Roman" w:cs="Times New Roman"/>
        </w:rPr>
        <w:t>,</w:t>
      </w:r>
      <w:r w:rsidR="00B275DC" w:rsidRPr="005A6504">
        <w:rPr>
          <w:rFonts w:ascii="Times New Roman" w:hAnsi="Times New Roman" w:cs="Times New Roman"/>
        </w:rPr>
        <w:t xml:space="preserve"> kako MZO</w:t>
      </w:r>
      <w:r w:rsidR="00040525" w:rsidRPr="005A6504">
        <w:rPr>
          <w:rFonts w:ascii="Times New Roman" w:hAnsi="Times New Roman" w:cs="Times New Roman"/>
        </w:rPr>
        <w:t>-a s ravnateljima, tako i ravnatelja s nastavnicima i razrednika s</w:t>
      </w:r>
      <w:r w:rsidR="00B275DC" w:rsidRPr="005A6504">
        <w:rPr>
          <w:rFonts w:ascii="Times New Roman" w:hAnsi="Times New Roman" w:cs="Times New Roman"/>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5A6504" w:rsidRDefault="0039789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Učenici trebaju izvršavati aktivnosti</w:t>
      </w:r>
      <w:r w:rsidR="00A747C9" w:rsidRPr="005A6504">
        <w:rPr>
          <w:rFonts w:ascii="Times New Roman" w:hAnsi="Times New Roman" w:cs="Times New Roman"/>
          <w:b/>
        </w:rPr>
        <w:t xml:space="preserve"> u virtualnim učionicama</w:t>
      </w:r>
      <w:r w:rsidRPr="005A6504">
        <w:rPr>
          <w:rFonts w:ascii="Times New Roman" w:hAnsi="Times New Roman" w:cs="Times New Roman"/>
        </w:rPr>
        <w:t xml:space="preserve">, ali ne </w:t>
      </w:r>
      <w:r w:rsidR="00AA508C" w:rsidRPr="005A6504">
        <w:rPr>
          <w:rFonts w:ascii="Times New Roman" w:hAnsi="Times New Roman" w:cs="Times New Roman"/>
        </w:rPr>
        <w:t xml:space="preserve">treba inzistirati </w:t>
      </w:r>
      <w:r w:rsidR="006E0B26" w:rsidRPr="005A6504">
        <w:rPr>
          <w:rFonts w:ascii="Times New Roman" w:hAnsi="Times New Roman" w:cs="Times New Roman"/>
        </w:rPr>
        <w:t xml:space="preserve">da to rade </w:t>
      </w:r>
      <w:r w:rsidRPr="005A6504">
        <w:rPr>
          <w:rFonts w:ascii="Times New Roman" w:hAnsi="Times New Roman" w:cs="Times New Roman"/>
        </w:rPr>
        <w:t>u realnom vremenu</w:t>
      </w:r>
      <w:r w:rsidR="006E0B26" w:rsidRPr="005A6504">
        <w:rPr>
          <w:rFonts w:ascii="Times New Roman" w:hAnsi="Times New Roman" w:cs="Times New Roman"/>
        </w:rPr>
        <w:t xml:space="preserve"> (sinkrono)</w:t>
      </w:r>
      <w:r w:rsidR="00A747C9" w:rsidRPr="005A6504">
        <w:rPr>
          <w:rFonts w:ascii="Times New Roman" w:hAnsi="Times New Roman" w:cs="Times New Roman"/>
        </w:rPr>
        <w:t>,</w:t>
      </w:r>
      <w:r w:rsidRPr="005A6504">
        <w:rPr>
          <w:rFonts w:ascii="Times New Roman" w:hAnsi="Times New Roman" w:cs="Times New Roman"/>
        </w:rPr>
        <w:t xml:space="preserve"> nego tijekom dana jer možda imaju teškoća pristupiti internetu ili dijele uređaj s braćom i sestrama</w:t>
      </w:r>
      <w:r w:rsidR="006E0B26" w:rsidRPr="005A6504">
        <w:rPr>
          <w:rFonts w:ascii="Times New Roman" w:hAnsi="Times New Roman" w:cs="Times New Roman"/>
        </w:rPr>
        <w:t xml:space="preserve">. Dakle, </w:t>
      </w:r>
      <w:r w:rsidR="006E0B26" w:rsidRPr="005A6504">
        <w:rPr>
          <w:rFonts w:ascii="Times New Roman" w:hAnsi="Times New Roman" w:cs="Times New Roman"/>
          <w:b/>
        </w:rPr>
        <w:t>bilo kada u tijeku dana</w:t>
      </w:r>
      <w:r w:rsidR="006E0B26" w:rsidRPr="005A6504">
        <w:rPr>
          <w:rFonts w:ascii="Times New Roman" w:hAnsi="Times New Roman" w:cs="Times New Roman"/>
        </w:rPr>
        <w:t xml:space="preserve"> je prihvatljivo da učenici odrade svoje obaveze. </w:t>
      </w:r>
    </w:p>
    <w:p w:rsidR="00CF4091" w:rsidRPr="005A6504" w:rsidRDefault="0039676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Učitelji i nastavnici trebaju </w:t>
      </w:r>
      <w:r w:rsidRPr="005A6504">
        <w:rPr>
          <w:rFonts w:ascii="Times New Roman" w:hAnsi="Times New Roman" w:cs="Times New Roman"/>
          <w:b/>
        </w:rPr>
        <w:t>pratiti aktivnosti učenika</w:t>
      </w:r>
      <w:r w:rsidRPr="005A6504">
        <w:rPr>
          <w:rFonts w:ascii="Times New Roman" w:hAnsi="Times New Roman" w:cs="Times New Roman"/>
        </w:rPr>
        <w:t xml:space="preserve">, davati im zadatke, poticati ih na rad i okupljati u virtualne učionice. </w:t>
      </w:r>
      <w:r w:rsidR="004631BF" w:rsidRPr="005A6504">
        <w:rPr>
          <w:rFonts w:ascii="Times New Roman" w:hAnsi="Times New Roman" w:cs="Times New Roman"/>
        </w:rPr>
        <w:t>Nužno je da učenici, koliko j</w:t>
      </w:r>
      <w:r w:rsidR="004E0ADA" w:rsidRPr="005A6504">
        <w:rPr>
          <w:rFonts w:ascii="Times New Roman" w:hAnsi="Times New Roman" w:cs="Times New Roman"/>
        </w:rPr>
        <w:t>e god to moguće, dobiju povratn</w:t>
      </w:r>
      <w:r w:rsidR="004631BF" w:rsidRPr="005A6504">
        <w:rPr>
          <w:rFonts w:ascii="Times New Roman" w:hAnsi="Times New Roman" w:cs="Times New Roman"/>
        </w:rPr>
        <w:t xml:space="preserve">u informaciju o svojem radu i napretku (vrednovanje kao učenje, vrednovanje za učenje). </w:t>
      </w:r>
      <w:r w:rsidR="00CF4091" w:rsidRPr="005A6504">
        <w:rPr>
          <w:rFonts w:ascii="Times New Roman" w:hAnsi="Times New Roman" w:cs="Times New Roman"/>
        </w:rPr>
        <w:t xml:space="preserve">Tijekom </w:t>
      </w:r>
      <w:r w:rsidR="00A747C9" w:rsidRPr="005A6504">
        <w:rPr>
          <w:rFonts w:ascii="Times New Roman" w:hAnsi="Times New Roman" w:cs="Times New Roman"/>
        </w:rPr>
        <w:t xml:space="preserve">nadolazeća </w:t>
      </w:r>
      <w:r w:rsidR="00CF4091" w:rsidRPr="005A6504">
        <w:rPr>
          <w:rFonts w:ascii="Times New Roman" w:hAnsi="Times New Roman" w:cs="Times New Roman"/>
        </w:rPr>
        <w:t xml:space="preserve">dva tjedna </w:t>
      </w:r>
      <w:r w:rsidR="00CF4091" w:rsidRPr="005A6504">
        <w:rPr>
          <w:rFonts w:ascii="Times New Roman" w:hAnsi="Times New Roman" w:cs="Times New Roman"/>
          <w:b/>
        </w:rPr>
        <w:t>nema ocjenjivanja</w:t>
      </w:r>
      <w:r w:rsidR="004631BF" w:rsidRPr="005A6504">
        <w:rPr>
          <w:rFonts w:ascii="Times New Roman" w:hAnsi="Times New Roman" w:cs="Times New Roman"/>
        </w:rPr>
        <w:t xml:space="preserve"> (vrednovanja ishoda učenja). </w:t>
      </w:r>
    </w:p>
    <w:p w:rsidR="004631BF" w:rsidRPr="005A6504" w:rsidRDefault="004631BF"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ListParagraph"/>
        <w:spacing w:after="0" w:line="360" w:lineRule="auto"/>
        <w:jc w:val="both"/>
        <w:rPr>
          <w:rFonts w:ascii="Times New Roman" w:hAnsi="Times New Roman" w:cs="Times New Roman"/>
          <w:b/>
        </w:rPr>
      </w:pPr>
    </w:p>
    <w:p w:rsidR="00A43ED5" w:rsidRPr="005A6504" w:rsidRDefault="00A43ED5" w:rsidP="00D544C5">
      <w:pPr>
        <w:pStyle w:val="ListParagraph"/>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ListParagraph"/>
        <w:spacing w:after="0" w:line="360" w:lineRule="auto"/>
        <w:jc w:val="both"/>
        <w:rPr>
          <w:rFonts w:ascii="Times New Roman" w:hAnsi="Times New Roman" w:cs="Times New Roman"/>
          <w:b/>
        </w:rPr>
      </w:pPr>
    </w:p>
    <w:p w:rsidR="00A43ED5" w:rsidRPr="005A6504" w:rsidRDefault="00A43ED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Pr="005A6504">
        <w:rPr>
          <w:rFonts w:ascii="Times New Roman" w:hAnsi="Times New Roman" w:cs="Times New Roman"/>
        </w:rPr>
        <w:t xml:space="preserve"> </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E6101" w:rsidRPr="005A6504">
        <w:rPr>
          <w:rFonts w:ascii="Times New Roman" w:hAnsi="Times New Roman" w:cs="Times New Roman"/>
        </w:rPr>
        <w:t xml:space="preserve">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ListParagraph"/>
        <w:spacing w:after="0" w:line="360" w:lineRule="auto"/>
        <w:jc w:val="both"/>
        <w:rPr>
          <w:rFonts w:ascii="Times New Roman" w:hAnsi="Times New Roman" w:cs="Times New Roman"/>
        </w:rPr>
      </w:pPr>
    </w:p>
    <w:p w:rsidR="00D544C5" w:rsidRPr="005A6504" w:rsidRDefault="00D544C5" w:rsidP="00D544C5">
      <w:pPr>
        <w:pStyle w:val="ListParagraph"/>
        <w:spacing w:after="0" w:line="360" w:lineRule="auto"/>
        <w:jc w:val="both"/>
        <w:rPr>
          <w:rFonts w:ascii="Times New Roman" w:hAnsi="Times New Roman" w:cs="Times New Roman"/>
        </w:rPr>
      </w:pPr>
    </w:p>
    <w:p w:rsidR="006E6101" w:rsidRPr="005A6504" w:rsidRDefault="0009149C" w:rsidP="00D544C5">
      <w:pPr>
        <w:pStyle w:val="ListParagraph"/>
        <w:spacing w:after="0" w:line="360" w:lineRule="auto"/>
        <w:jc w:val="both"/>
        <w:rPr>
          <w:rFonts w:ascii="Times New Roman" w:hAnsi="Times New Roman" w:cs="Times New Roman"/>
          <w:b/>
        </w:rPr>
      </w:pPr>
      <w:r w:rsidRPr="005A6504">
        <w:rPr>
          <w:rFonts w:ascii="Times New Roman" w:hAnsi="Times New Roman" w:cs="Times New Roman"/>
          <w:b/>
        </w:rPr>
        <w:t>PONAVLJAMO OKO NASTAVE, ROKOVA I PRIPREME</w:t>
      </w:r>
    </w:p>
    <w:p w:rsidR="004975DF" w:rsidRPr="005A6504" w:rsidRDefault="004975DF" w:rsidP="00D544C5">
      <w:pPr>
        <w:pStyle w:val="ListParagraph"/>
        <w:spacing w:after="0" w:line="360" w:lineRule="auto"/>
        <w:jc w:val="both"/>
        <w:rPr>
          <w:rFonts w:ascii="Times New Roman" w:hAnsi="Times New Roman" w:cs="Times New Roman"/>
          <w:b/>
        </w:rPr>
      </w:pPr>
    </w:p>
    <w:p w:rsidR="00B275DC" w:rsidRPr="005A6504" w:rsidRDefault="00B275DC"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 </w:t>
      </w:r>
      <w:r w:rsidR="006E6101" w:rsidRPr="005A6504">
        <w:rPr>
          <w:rFonts w:ascii="Times New Roman" w:hAnsi="Times New Roman" w:cs="Times New Roman"/>
        </w:rPr>
        <w:t>ponedjeljak će svi učenici</w:t>
      </w:r>
      <w:r w:rsidRPr="005A6504">
        <w:rPr>
          <w:rFonts w:ascii="Times New Roman" w:hAnsi="Times New Roman" w:cs="Times New Roman"/>
        </w:rPr>
        <w:t xml:space="preserve"> OŠ i maturanti imati mogućnost pratit</w:t>
      </w:r>
      <w:r w:rsidR="00883B7C" w:rsidRPr="005A6504">
        <w:rPr>
          <w:rFonts w:ascii="Times New Roman" w:hAnsi="Times New Roman" w:cs="Times New Roman"/>
        </w:rPr>
        <w:t>i</w:t>
      </w:r>
      <w:r w:rsidRPr="005A6504">
        <w:rPr>
          <w:rFonts w:ascii="Times New Roman" w:hAnsi="Times New Roman" w:cs="Times New Roman"/>
        </w:rPr>
        <w:t xml:space="preserve"> nastavu na televiziji</w:t>
      </w:r>
      <w:r w:rsidR="00883B7C" w:rsidRPr="005A6504">
        <w:rPr>
          <w:rFonts w:ascii="Times New Roman" w:hAnsi="Times New Roman" w:cs="Times New Roman"/>
        </w:rPr>
        <w:t>.</w:t>
      </w:r>
    </w:p>
    <w:p w:rsidR="00B275DC" w:rsidRPr="005A6504" w:rsidRDefault="006E610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Razredna nastava na HRT 3 Škola na Trećem</w:t>
      </w:r>
    </w:p>
    <w:p w:rsidR="006E6101" w:rsidRPr="005A6504" w:rsidRDefault="006E610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Viši razredi osnovne i maturanti na Sportskoj televiziji</w:t>
      </w:r>
    </w:p>
    <w:p w:rsidR="006E6101" w:rsidRPr="005A6504" w:rsidRDefault="006E610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Prva tri razreda SŠ neće pratiti preko TV</w:t>
      </w:r>
      <w:r w:rsidR="00883B7C" w:rsidRPr="005A6504">
        <w:rPr>
          <w:rFonts w:ascii="Times New Roman" w:hAnsi="Times New Roman" w:cs="Times New Roman"/>
        </w:rPr>
        <w:t>,</w:t>
      </w:r>
      <w:r w:rsidRPr="005A6504">
        <w:rPr>
          <w:rFonts w:ascii="Times New Roman" w:hAnsi="Times New Roman" w:cs="Times New Roman"/>
        </w:rPr>
        <w:t xml:space="preserve"> nego će materijale imati online</w:t>
      </w:r>
      <w:r w:rsidR="00883B7C" w:rsidRPr="005A6504">
        <w:rPr>
          <w:rFonts w:ascii="Times New Roman" w:hAnsi="Times New Roman" w:cs="Times New Roman"/>
        </w:rPr>
        <w:t xml:space="preserve"> i u virtualnim učionicama.</w:t>
      </w:r>
    </w:p>
    <w:p w:rsidR="00B275DC" w:rsidRPr="005A6504" w:rsidRDefault="00B275DC"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5A6504" w:rsidRDefault="006E610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Sve ostale škole u ponedjeljak do 12 </w:t>
      </w:r>
      <w:r w:rsidR="00883B7C" w:rsidRPr="005A6504">
        <w:rPr>
          <w:rFonts w:ascii="Times New Roman" w:hAnsi="Times New Roman" w:cs="Times New Roman"/>
        </w:rPr>
        <w:t>sati</w:t>
      </w:r>
      <w:r w:rsidRPr="005A6504">
        <w:rPr>
          <w:rFonts w:ascii="Times New Roman" w:hAnsi="Times New Roman" w:cs="Times New Roman"/>
        </w:rPr>
        <w:t xml:space="preserve"> imaju rok za uspostavu komunikacijskih kanala</w:t>
      </w:r>
      <w:r w:rsidR="00CF4091" w:rsidRPr="005A6504">
        <w:rPr>
          <w:rFonts w:ascii="Times New Roman" w:hAnsi="Times New Roman" w:cs="Times New Roman"/>
        </w:rPr>
        <w:t xml:space="preserve">, u ponedjeljak razrednici trebaju testirati virtualne razrede, u utorak predmetni nastavnici testiraju virtualne razrede, a od srijede počinje nastava u virtualnom razredu </w:t>
      </w:r>
      <w:r w:rsidR="0009149C" w:rsidRPr="005A6504">
        <w:rPr>
          <w:rFonts w:ascii="Times New Roman" w:hAnsi="Times New Roman" w:cs="Times New Roman"/>
        </w:rPr>
        <w:t>za sve škole.</w:t>
      </w:r>
    </w:p>
    <w:p w:rsidR="00CF4091" w:rsidRPr="005A6504" w:rsidRDefault="00CF409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MZO</w:t>
      </w:r>
      <w:r w:rsidRPr="005A6504">
        <w:rPr>
          <w:rFonts w:ascii="Times New Roman" w:hAnsi="Times New Roman" w:cs="Times New Roman"/>
        </w:rPr>
        <w:t xml:space="preserve"> će isporučivati </w:t>
      </w:r>
      <w:r w:rsidRPr="005A6504">
        <w:rPr>
          <w:rFonts w:ascii="Times New Roman" w:hAnsi="Times New Roman" w:cs="Times New Roman"/>
          <w:b/>
        </w:rPr>
        <w:t xml:space="preserve">osnovni raspored </w:t>
      </w:r>
      <w:r w:rsidR="00883B7C" w:rsidRPr="005A6504">
        <w:rPr>
          <w:rFonts w:ascii="Times New Roman" w:hAnsi="Times New Roman" w:cs="Times New Roman"/>
          <w:b/>
        </w:rPr>
        <w:t xml:space="preserve">sati </w:t>
      </w:r>
      <w:r w:rsidRPr="005A6504">
        <w:rPr>
          <w:rFonts w:ascii="Times New Roman" w:hAnsi="Times New Roman" w:cs="Times New Roman"/>
          <w:b/>
        </w:rPr>
        <w:t>za cijelu Hrvatsku</w:t>
      </w:r>
      <w:r w:rsidRPr="005A6504">
        <w:rPr>
          <w:rFonts w:ascii="Times New Roman" w:hAnsi="Times New Roman" w:cs="Times New Roman"/>
        </w:rPr>
        <w:t xml:space="preserve"> za </w:t>
      </w:r>
      <w:r w:rsidR="00AA508C" w:rsidRPr="005A6504">
        <w:rPr>
          <w:rFonts w:ascii="Times New Roman" w:hAnsi="Times New Roman" w:cs="Times New Roman"/>
        </w:rPr>
        <w:t xml:space="preserve">sve </w:t>
      </w:r>
      <w:r w:rsidRPr="005A6504">
        <w:rPr>
          <w:rFonts w:ascii="Times New Roman" w:hAnsi="Times New Roman" w:cs="Times New Roman"/>
        </w:rPr>
        <w:t>nastavnike koji nemaju spremna online predavanja</w:t>
      </w:r>
      <w:r w:rsidR="00883B7C" w:rsidRPr="005A6504">
        <w:rPr>
          <w:rFonts w:ascii="Times New Roman" w:hAnsi="Times New Roman" w:cs="Times New Roman"/>
        </w:rPr>
        <w:t>.</w:t>
      </w:r>
    </w:p>
    <w:p w:rsidR="00CF4091" w:rsidRPr="005A6504" w:rsidRDefault="00CF4091"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Ako nastavnik ima gotova svoja predavanja, njegovi učenici ne moraju pratiti sadržaj koji je isporučio MZO</w:t>
      </w:r>
      <w:r w:rsidR="00883B7C" w:rsidRPr="005A6504">
        <w:rPr>
          <w:rFonts w:ascii="Times New Roman" w:hAnsi="Times New Roman" w:cs="Times New Roman"/>
        </w:rPr>
        <w:t>,</w:t>
      </w:r>
      <w:r w:rsidRPr="005A6504">
        <w:rPr>
          <w:rFonts w:ascii="Times New Roman" w:hAnsi="Times New Roman" w:cs="Times New Roman"/>
        </w:rPr>
        <w:t xml:space="preserve"> nego predmetni nastavnik u virtualnom razredu isporučuje sadržaj i aktivnosti</w:t>
      </w:r>
      <w:r w:rsidR="0009149C" w:rsidRPr="005A6504">
        <w:rPr>
          <w:rFonts w:ascii="Times New Roman" w:hAnsi="Times New Roman" w:cs="Times New Roman"/>
        </w:rPr>
        <w:t xml:space="preserve">, ali tada to mora biti jasno istaknuto na mrežnim stranicama škole. </w:t>
      </w:r>
    </w:p>
    <w:p w:rsidR="000F52D0" w:rsidRPr="005A6504" w:rsidRDefault="009D2D20" w:rsidP="00D544C5">
      <w:pPr>
        <w:pStyle w:val="ListParagraph"/>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yperlink"/>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ListParagraph"/>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r w:rsidRPr="005A6504">
        <w:rPr>
          <w:rFonts w:ascii="Times New Roman" w:hAnsi="Times New Roman" w:cs="Times New Roman"/>
          <w:color w:val="000000" w:themeColor="text1"/>
        </w:rPr>
        <w:t xml:space="preserve">Milunu i </w:t>
      </w:r>
      <w:r w:rsidR="00883B7C" w:rsidRPr="005A6504">
        <w:rPr>
          <w:rFonts w:ascii="Times New Roman" w:hAnsi="Times New Roman" w:cs="Times New Roman"/>
          <w:color w:val="000000" w:themeColor="text1"/>
        </w:rPr>
        <w:t xml:space="preserve">Dejanu </w:t>
      </w:r>
      <w:r w:rsidRPr="005A6504">
        <w:rPr>
          <w:rFonts w:ascii="Times New Roman" w:hAnsi="Times New Roman" w:cs="Times New Roman"/>
          <w:color w:val="000000" w:themeColor="text1"/>
        </w:rPr>
        <w:t xml:space="preserve">Nemčiću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materijale. Hvala i nakladnicima koji su omogućili slobodne pristupe digitalnim udžbenicima. Hvala teleoperaterima i informatičkim firmama.</w:t>
      </w:r>
    </w:p>
    <w:p w:rsidR="003A2FA0" w:rsidRPr="005A6504" w:rsidRDefault="003A2FA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Molimo učitelje i 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5A6504">
        <w:rPr>
          <w:rFonts w:ascii="Times New Roman" w:hAnsi="Times New Roman" w:cs="Times New Roman"/>
          <w:b/>
          <w:color w:val="000000" w:themeColor="text1"/>
        </w:rPr>
        <w:lastRenderedPageBreak/>
        <w:t>DETALJNE UPUTE ZA IZVOĐENJE</w:t>
      </w:r>
    </w:p>
    <w:p w:rsidR="006E6101" w:rsidRPr="005A6504" w:rsidRDefault="006E6101" w:rsidP="00D544C5">
      <w:pPr>
        <w:pStyle w:val="ListParagraph"/>
        <w:spacing w:after="0" w:line="360" w:lineRule="auto"/>
        <w:jc w:val="both"/>
        <w:rPr>
          <w:rFonts w:ascii="Times New Roman" w:hAnsi="Times New Roman" w:cs="Times New Roman"/>
        </w:rPr>
      </w:pPr>
    </w:p>
    <w:tbl>
      <w:tblPr>
        <w:tblStyle w:val="TableGrid"/>
        <w:tblW w:w="8489" w:type="dxa"/>
        <w:tblInd w:w="720" w:type="dxa"/>
        <w:tblLook w:val="04A0" w:firstRow="1" w:lastRow="0" w:firstColumn="1" w:lastColumn="0" w:noHBand="0" w:noVBand="1"/>
      </w:tblPr>
      <w:tblGrid>
        <w:gridCol w:w="1686"/>
        <w:gridCol w:w="1693"/>
        <w:gridCol w:w="1694"/>
        <w:gridCol w:w="3416"/>
      </w:tblGrid>
      <w:tr w:rsidR="006E6101" w:rsidRPr="005A6504" w:rsidTr="006E6101">
        <w:tc>
          <w:tcPr>
            <w:tcW w:w="168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Svi materijali Škole na Trećem bit će dostupni i na zahtjev i na Youtubeu</w:t>
            </w:r>
            <w:r w:rsidR="00883B7C" w:rsidRPr="005A6504">
              <w:rPr>
                <w:rFonts w:ascii="Times New Roman" w:hAnsi="Times New Roman" w:cs="Times New Roman"/>
              </w:rPr>
              <w:t>.</w:t>
            </w:r>
          </w:p>
        </w:tc>
        <w:tc>
          <w:tcPr>
            <w:tcW w:w="3416"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760"/>
        <w:gridCol w:w="2783"/>
        <w:gridCol w:w="2799"/>
      </w:tblGrid>
      <w:tr w:rsidR="00DE585E" w:rsidRPr="005A6504" w:rsidTr="00AA508C">
        <w:tc>
          <w:tcPr>
            <w:tcW w:w="2760" w:type="dxa"/>
          </w:tcPr>
          <w:p w:rsidR="00DE585E"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ListParagraph"/>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w:t>
            </w:r>
            <w:r w:rsidR="00883B7C" w:rsidRPr="005A6504">
              <w:rPr>
                <w:rFonts w:ascii="Times New Roman" w:hAnsi="Times New Roman" w:cs="Times New Roman"/>
              </w:rPr>
              <w:t xml:space="preserve"> </w:t>
            </w:r>
            <w:r w:rsidRPr="005A6504">
              <w:rPr>
                <w:rFonts w:ascii="Times New Roman" w:hAnsi="Times New Roman" w:cs="Times New Roman"/>
              </w:rPr>
              <w:t>razredniku</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DE585E" w:rsidRPr="005A6504" w:rsidRDefault="00DE585E"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762"/>
        <w:gridCol w:w="2782"/>
        <w:gridCol w:w="2798"/>
      </w:tblGrid>
      <w:tr w:rsidR="00E62424" w:rsidRPr="005A6504" w:rsidTr="00AA508C">
        <w:tc>
          <w:tcPr>
            <w:tcW w:w="2762"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r w:rsidRPr="005A6504">
              <w:rPr>
                <w:rFonts w:ascii="Times New Roman" w:hAnsi="Times New Roman" w:cs="Times New Roman"/>
              </w:rPr>
              <w:t xml:space="preserve"> </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794"/>
        <w:gridCol w:w="2773"/>
        <w:gridCol w:w="2775"/>
      </w:tblGrid>
      <w:tr w:rsidR="00CF4091" w:rsidRPr="005A6504" w:rsidTr="00CF4091">
        <w:tc>
          <w:tcPr>
            <w:tcW w:w="2794" w:type="dxa"/>
          </w:tcPr>
          <w:p w:rsidR="00CF4091" w:rsidRPr="005A6504" w:rsidRDefault="00BD6F8A"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ListParagraph"/>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ListParagraph"/>
        <w:spacing w:after="0" w:line="360" w:lineRule="auto"/>
        <w:jc w:val="both"/>
        <w:rPr>
          <w:rFonts w:ascii="Times New Roman" w:hAnsi="Times New Roman" w:cs="Times New Roman"/>
        </w:rPr>
      </w:pPr>
    </w:p>
    <w:p w:rsidR="00BD6F8A" w:rsidRPr="005A6504" w:rsidRDefault="00BD6F8A" w:rsidP="00D544C5">
      <w:pPr>
        <w:pStyle w:val="ListParagraph"/>
        <w:spacing w:after="0" w:line="360" w:lineRule="auto"/>
        <w:jc w:val="both"/>
        <w:rPr>
          <w:rFonts w:ascii="Times New Roman" w:hAnsi="Times New Roman" w:cs="Times New Roman"/>
        </w:rPr>
      </w:pPr>
      <w:r w:rsidRPr="005A6504">
        <w:rPr>
          <w:rFonts w:ascii="Times New Roman" w:hAnsi="Times New Roman" w:cs="Times New Roman"/>
        </w:rPr>
        <w:t>Raspored prikazivanja Škole na Trećem</w:t>
      </w:r>
      <w:r w:rsidR="007D4D2D" w:rsidRPr="005A6504">
        <w:rPr>
          <w:rFonts w:ascii="Times New Roman" w:hAnsi="Times New Roman" w:cs="Times New Roman"/>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ListParagraph"/>
        <w:spacing w:after="0" w:line="360" w:lineRule="auto"/>
        <w:jc w:val="both"/>
        <w:rPr>
          <w:rFonts w:ascii="Times New Roman" w:hAnsi="Times New Roman" w:cs="Times New Roman"/>
        </w:rPr>
      </w:pPr>
    </w:p>
    <w:p w:rsidR="00BD6F8A" w:rsidRPr="005A6504" w:rsidRDefault="00BD6F8A" w:rsidP="00D544C5">
      <w:pPr>
        <w:pStyle w:val="ListParagraph"/>
        <w:spacing w:after="0" w:line="360" w:lineRule="auto"/>
        <w:jc w:val="both"/>
        <w:rPr>
          <w:rFonts w:ascii="Times New Roman" w:hAnsi="Times New Roman" w:cs="Times New Roman"/>
        </w:rPr>
      </w:pPr>
      <w:r w:rsidRPr="005A6504">
        <w:rPr>
          <w:rFonts w:ascii="Times New Roman" w:hAnsi="Times New Roman" w:cs="Times New Roman"/>
        </w:rPr>
        <w:t xml:space="preserve">Raspored prikazivanja </w:t>
      </w:r>
      <w:r w:rsidR="007D4D2D" w:rsidRPr="005A6504">
        <w:rPr>
          <w:rFonts w:ascii="Times New Roman" w:hAnsi="Times New Roman" w:cs="Times New Roman"/>
        </w:rPr>
        <w:t>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ListParagraph"/>
        <w:spacing w:after="0" w:line="360" w:lineRule="auto"/>
        <w:jc w:val="both"/>
        <w:rPr>
          <w:rFonts w:ascii="Times New Roman" w:hAnsi="Times New Roman" w:cs="Times New Roman"/>
        </w:rPr>
      </w:pPr>
    </w:p>
    <w:p w:rsidR="00263DE0" w:rsidRDefault="00263DE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ListParagraph"/>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bookmarkStart w:id="0" w:name="_GoBack"/>
      <w:bookmarkEnd w:id="0"/>
    </w:p>
    <w:sectPr w:rsidR="00FF0414" w:rsidRPr="00FF04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97" w:rsidRDefault="00DB4A97" w:rsidP="00D46288">
      <w:pPr>
        <w:spacing w:after="0" w:line="240" w:lineRule="auto"/>
      </w:pPr>
      <w:r>
        <w:separator/>
      </w:r>
    </w:p>
  </w:endnote>
  <w:endnote w:type="continuationSeparator" w:id="0">
    <w:p w:rsidR="00DB4A97" w:rsidRDefault="00DB4A97" w:rsidP="00D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22203"/>
      <w:docPartObj>
        <w:docPartGallery w:val="Page Numbers (Bottom of Page)"/>
        <w:docPartUnique/>
      </w:docPartObj>
    </w:sdtPr>
    <w:sdtEndPr>
      <w:rPr>
        <w:noProof/>
      </w:rPr>
    </w:sdtEndPr>
    <w:sdtContent>
      <w:p w:rsidR="00D46288" w:rsidRDefault="00D46288">
        <w:pPr>
          <w:pStyle w:val="Footer"/>
        </w:pPr>
        <w:r>
          <w:fldChar w:fldCharType="begin"/>
        </w:r>
        <w:r>
          <w:instrText xml:space="preserve"> PAGE   \* MERGEFORMAT </w:instrText>
        </w:r>
        <w:r>
          <w:fldChar w:fldCharType="separate"/>
        </w:r>
        <w:r w:rsidR="00FF0414">
          <w:rPr>
            <w:noProof/>
          </w:rPr>
          <w:t>7</w:t>
        </w:r>
        <w:r>
          <w:rPr>
            <w:noProof/>
          </w:rPr>
          <w:fldChar w:fldCharType="end"/>
        </w:r>
      </w:p>
    </w:sdtContent>
  </w:sdt>
  <w:p w:rsidR="00D46288" w:rsidRDefault="00D4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97" w:rsidRDefault="00DB4A97" w:rsidP="00D46288">
      <w:pPr>
        <w:spacing w:after="0" w:line="240" w:lineRule="auto"/>
      </w:pPr>
      <w:r>
        <w:separator/>
      </w:r>
    </w:p>
  </w:footnote>
  <w:footnote w:type="continuationSeparator" w:id="0">
    <w:p w:rsidR="00DB4A97" w:rsidRDefault="00DB4A97" w:rsidP="00D46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0"/>
    <w:rsid w:val="00040525"/>
    <w:rsid w:val="0009149C"/>
    <w:rsid w:val="000F1646"/>
    <w:rsid w:val="000F52D0"/>
    <w:rsid w:val="001371EC"/>
    <w:rsid w:val="001D1C7C"/>
    <w:rsid w:val="002359B1"/>
    <w:rsid w:val="002369FB"/>
    <w:rsid w:val="00263DE0"/>
    <w:rsid w:val="002D0EFC"/>
    <w:rsid w:val="0036680C"/>
    <w:rsid w:val="0039676A"/>
    <w:rsid w:val="00397890"/>
    <w:rsid w:val="003A2FA0"/>
    <w:rsid w:val="003A62E9"/>
    <w:rsid w:val="003E700A"/>
    <w:rsid w:val="004631BF"/>
    <w:rsid w:val="004975DF"/>
    <w:rsid w:val="004A5F2E"/>
    <w:rsid w:val="004E0ADA"/>
    <w:rsid w:val="005A3695"/>
    <w:rsid w:val="005A6504"/>
    <w:rsid w:val="006E0B26"/>
    <w:rsid w:val="006E6101"/>
    <w:rsid w:val="007A7B20"/>
    <w:rsid w:val="007D4D2D"/>
    <w:rsid w:val="00883B7C"/>
    <w:rsid w:val="00952A9F"/>
    <w:rsid w:val="009A1200"/>
    <w:rsid w:val="009D2D20"/>
    <w:rsid w:val="00A43ED5"/>
    <w:rsid w:val="00A53F89"/>
    <w:rsid w:val="00A747C9"/>
    <w:rsid w:val="00AA508C"/>
    <w:rsid w:val="00B275DC"/>
    <w:rsid w:val="00B8545E"/>
    <w:rsid w:val="00BD6F8A"/>
    <w:rsid w:val="00C07B83"/>
    <w:rsid w:val="00C24125"/>
    <w:rsid w:val="00C440FA"/>
    <w:rsid w:val="00C64074"/>
    <w:rsid w:val="00C72597"/>
    <w:rsid w:val="00CE0395"/>
    <w:rsid w:val="00CF4091"/>
    <w:rsid w:val="00D46288"/>
    <w:rsid w:val="00D544C5"/>
    <w:rsid w:val="00DA4014"/>
    <w:rsid w:val="00DB4A97"/>
    <w:rsid w:val="00DC5E13"/>
    <w:rsid w:val="00DE585E"/>
    <w:rsid w:val="00E62424"/>
    <w:rsid w:val="00ED0189"/>
    <w:rsid w:val="00ED2D74"/>
    <w:rsid w:val="00F71407"/>
    <w:rsid w:val="00FB2DA1"/>
    <w:rsid w:val="00FF0414"/>
    <w:rsid w:val="00FF3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4280-D937-4D2F-9376-2CCAA83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90"/>
    <w:pPr>
      <w:ind w:left="720"/>
      <w:contextualSpacing/>
    </w:pPr>
  </w:style>
  <w:style w:type="table" w:styleId="TableGrid">
    <w:name w:val="Table Grid"/>
    <w:basedOn w:val="TableNormal"/>
    <w:uiPriority w:val="39"/>
    <w:rsid w:val="006E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49C"/>
    <w:rPr>
      <w:color w:val="0563C1" w:themeColor="hyperlink"/>
      <w:u w:val="single"/>
    </w:rPr>
  </w:style>
  <w:style w:type="paragraph" w:styleId="BalloonText">
    <w:name w:val="Balloon Text"/>
    <w:basedOn w:val="Normal"/>
    <w:link w:val="BalloonTextChar"/>
    <w:uiPriority w:val="99"/>
    <w:semiHidden/>
    <w:unhideWhenUsed/>
    <w:rsid w:val="00C6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4"/>
    <w:rPr>
      <w:rFonts w:ascii="Segoe UI" w:hAnsi="Segoe UI" w:cs="Segoe UI"/>
      <w:sz w:val="18"/>
      <w:szCs w:val="18"/>
    </w:rPr>
  </w:style>
  <w:style w:type="paragraph" w:styleId="Header">
    <w:name w:val="header"/>
    <w:basedOn w:val="Normal"/>
    <w:link w:val="HeaderChar"/>
    <w:uiPriority w:val="99"/>
    <w:unhideWhenUsed/>
    <w:rsid w:val="00D4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288"/>
  </w:style>
  <w:style w:type="paragraph" w:styleId="Footer">
    <w:name w:val="footer"/>
    <w:basedOn w:val="Normal"/>
    <w:link w:val="FooterChar"/>
    <w:uiPriority w:val="99"/>
    <w:unhideWhenUsed/>
    <w:rsid w:val="00D4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1913</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Krznar</cp:lastModifiedBy>
  <cp:revision>15</cp:revision>
  <cp:lastPrinted>2020-03-14T07:53:00Z</cp:lastPrinted>
  <dcterms:created xsi:type="dcterms:W3CDTF">2020-03-14T11:58:00Z</dcterms:created>
  <dcterms:modified xsi:type="dcterms:W3CDTF">2020-03-14T12:42:00Z</dcterms:modified>
</cp:coreProperties>
</file>