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A91" w:rsidRDefault="00185A91" w:rsidP="00185A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</w:pPr>
      <w:r w:rsidRPr="00F3463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  <w:t>Naručitelj:</w:t>
      </w:r>
    </w:p>
    <w:p w:rsidR="00185A91" w:rsidRPr="00F34636" w:rsidRDefault="00185A91" w:rsidP="00185A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</w:pPr>
      <w:r w:rsidRPr="00F3463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  <w:t xml:space="preserve">Osnovna Škola </w:t>
      </w:r>
      <w:proofErr w:type="spellStart"/>
      <w:r w:rsidRPr="00F3463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  <w:t>Runović</w:t>
      </w:r>
      <w:proofErr w:type="spellEnd"/>
      <w:r w:rsidRPr="00F3463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  <w:t>.</w:t>
      </w:r>
    </w:p>
    <w:p w:rsidR="00185A91" w:rsidRDefault="00185A91" w:rsidP="00185A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</w:pPr>
      <w:proofErr w:type="spellStart"/>
      <w:r w:rsidRPr="00F3463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  <w:t>Runović</w:t>
      </w:r>
      <w:proofErr w:type="spellEnd"/>
      <w:r w:rsidRPr="00F3463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  <w:t xml:space="preserve"> 211, 21261 RUNOVIĆ.</w:t>
      </w:r>
    </w:p>
    <w:p w:rsidR="00185A91" w:rsidRDefault="00185A91" w:rsidP="00185A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  <w:t>Zastupana po ravnateljici:</w:t>
      </w:r>
    </w:p>
    <w:p w:rsidR="00185A91" w:rsidRPr="00F34636" w:rsidRDefault="00185A91" w:rsidP="00185A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  <w:t>Mariji Biočić</w:t>
      </w:r>
    </w:p>
    <w:p w:rsidR="00185A91" w:rsidRPr="00F34636" w:rsidRDefault="00185A91" w:rsidP="00185A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</w:pPr>
      <w:r w:rsidRPr="00F3463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  <w:t>OIB: 33906560969</w:t>
      </w:r>
    </w:p>
    <w:p w:rsidR="00185A91" w:rsidRPr="00F34636" w:rsidRDefault="00185A91" w:rsidP="00185A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</w:pPr>
      <w:proofErr w:type="spellStart"/>
      <w:r w:rsidRPr="00F3463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  <w:t>Tel</w:t>
      </w:r>
      <w:proofErr w:type="spellEnd"/>
      <w:r w:rsidRPr="00F3463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  <w:t>098 1952673</w:t>
      </w:r>
    </w:p>
    <w:p w:rsidR="00794B10" w:rsidRDefault="00794B10"/>
    <w:p w:rsidR="00185A91" w:rsidRPr="00F172BA" w:rsidRDefault="00185A91" w:rsidP="00185A91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  <w:gridCol w:w="1548"/>
      </w:tblGrid>
      <w:tr w:rsidR="00185A91" w:rsidTr="00110A06">
        <w:trPr>
          <w:trHeight w:val="477"/>
        </w:trPr>
        <w:tc>
          <w:tcPr>
            <w:tcW w:w="1548" w:type="dxa"/>
          </w:tcPr>
          <w:p w:rsidR="00185A91" w:rsidRDefault="00185A91" w:rsidP="00110A06">
            <w:pPr>
              <w:jc w:val="center"/>
            </w:pPr>
            <w:r w:rsidRPr="00B26570">
              <w:t>Redni broj</w:t>
            </w:r>
          </w:p>
        </w:tc>
        <w:tc>
          <w:tcPr>
            <w:tcW w:w="1548" w:type="dxa"/>
          </w:tcPr>
          <w:p w:rsidR="00185A91" w:rsidRDefault="00185A91" w:rsidP="00110A06">
            <w:pPr>
              <w:jc w:val="center"/>
            </w:pPr>
            <w:r w:rsidRPr="00B26570">
              <w:t>Opis usluge</w:t>
            </w:r>
          </w:p>
        </w:tc>
        <w:tc>
          <w:tcPr>
            <w:tcW w:w="1548" w:type="dxa"/>
          </w:tcPr>
          <w:p w:rsidR="00185A91" w:rsidRDefault="00185A91" w:rsidP="00110A06">
            <w:r>
              <w:t>Broj korisnika</w:t>
            </w:r>
          </w:p>
        </w:tc>
        <w:tc>
          <w:tcPr>
            <w:tcW w:w="1548" w:type="dxa"/>
          </w:tcPr>
          <w:p w:rsidR="00185A91" w:rsidRDefault="00185A91" w:rsidP="00110A06">
            <w:r>
              <w:t xml:space="preserve"> Broj radnih dana</w:t>
            </w:r>
          </w:p>
        </w:tc>
        <w:tc>
          <w:tcPr>
            <w:tcW w:w="1548" w:type="dxa"/>
          </w:tcPr>
          <w:p w:rsidR="00185A91" w:rsidRDefault="00185A91" w:rsidP="00110A06">
            <w:r>
              <w:t xml:space="preserve">Jedinična cijena obrok bez PDV-a </w:t>
            </w:r>
          </w:p>
        </w:tc>
        <w:tc>
          <w:tcPr>
            <w:tcW w:w="1548" w:type="dxa"/>
          </w:tcPr>
          <w:p w:rsidR="00185A91" w:rsidRDefault="00185A91" w:rsidP="00110A06">
            <w:r>
              <w:t>Ukupna cijena usluge bez PDV-a</w:t>
            </w:r>
          </w:p>
        </w:tc>
      </w:tr>
      <w:tr w:rsidR="00185A91" w:rsidTr="00110A06">
        <w:trPr>
          <w:trHeight w:val="1420"/>
        </w:trPr>
        <w:tc>
          <w:tcPr>
            <w:tcW w:w="1548" w:type="dxa"/>
          </w:tcPr>
          <w:p w:rsidR="00185A91" w:rsidRDefault="00185A91" w:rsidP="00110A06">
            <w:pPr>
              <w:jc w:val="both"/>
            </w:pPr>
          </w:p>
          <w:p w:rsidR="00185A91" w:rsidRDefault="00185A91" w:rsidP="00110A06">
            <w:pPr>
              <w:jc w:val="both"/>
            </w:pPr>
          </w:p>
          <w:p w:rsidR="00185A91" w:rsidRDefault="00185A91" w:rsidP="00110A06">
            <w:pPr>
              <w:jc w:val="center"/>
            </w:pPr>
            <w:r>
              <w:t>1.</w:t>
            </w:r>
          </w:p>
        </w:tc>
        <w:tc>
          <w:tcPr>
            <w:tcW w:w="1548" w:type="dxa"/>
          </w:tcPr>
          <w:p w:rsidR="00185A91" w:rsidRDefault="00185A91" w:rsidP="00110A06">
            <w:pPr>
              <w:jc w:val="center"/>
            </w:pPr>
          </w:p>
          <w:p w:rsidR="00185A91" w:rsidRPr="00B26570" w:rsidRDefault="00185A91" w:rsidP="00110A06">
            <w:pPr>
              <w:jc w:val="center"/>
              <w:rPr>
                <w:sz w:val="24"/>
                <w:szCs w:val="24"/>
              </w:rPr>
            </w:pPr>
            <w:r w:rsidRPr="00B26570">
              <w:rPr>
                <w:sz w:val="24"/>
                <w:szCs w:val="24"/>
                <w:vertAlign w:val="superscript"/>
              </w:rPr>
              <w:t xml:space="preserve">usluge pripreme i dostave gotovih učeničkih obroka </w:t>
            </w:r>
          </w:p>
        </w:tc>
        <w:tc>
          <w:tcPr>
            <w:tcW w:w="1548" w:type="dxa"/>
          </w:tcPr>
          <w:p w:rsidR="00185A91" w:rsidRDefault="00185A91" w:rsidP="00185A91">
            <w:pPr>
              <w:jc w:val="center"/>
            </w:pPr>
          </w:p>
          <w:p w:rsidR="00185A91" w:rsidRDefault="00185A91" w:rsidP="00185A91">
            <w:pPr>
              <w:jc w:val="center"/>
            </w:pPr>
          </w:p>
          <w:p w:rsidR="00185A91" w:rsidRDefault="00185A91" w:rsidP="00185A91">
            <w:pPr>
              <w:jc w:val="center"/>
            </w:pPr>
            <w:r>
              <w:t>134</w:t>
            </w:r>
          </w:p>
        </w:tc>
        <w:tc>
          <w:tcPr>
            <w:tcW w:w="1548" w:type="dxa"/>
          </w:tcPr>
          <w:p w:rsidR="00185A91" w:rsidRDefault="00185A91" w:rsidP="00110A06"/>
          <w:p w:rsidR="00185A91" w:rsidRDefault="00185A91" w:rsidP="00110A06"/>
          <w:p w:rsidR="00185A91" w:rsidRDefault="00185A91" w:rsidP="00185A91">
            <w:pPr>
              <w:jc w:val="center"/>
            </w:pPr>
            <w:r>
              <w:t>71</w:t>
            </w:r>
          </w:p>
        </w:tc>
        <w:tc>
          <w:tcPr>
            <w:tcW w:w="1548" w:type="dxa"/>
          </w:tcPr>
          <w:p w:rsidR="00185A91" w:rsidRDefault="00185A91" w:rsidP="00110A06"/>
          <w:p w:rsidR="00185A91" w:rsidRDefault="00185A91" w:rsidP="00110A06"/>
          <w:p w:rsidR="00185A91" w:rsidRDefault="00185A91" w:rsidP="00185A91">
            <w:pPr>
              <w:jc w:val="center"/>
            </w:pPr>
            <w:r>
              <w:t>1,06</w:t>
            </w:r>
            <w:r w:rsidR="001A571E">
              <w:t xml:space="preserve"> EUR</w:t>
            </w:r>
            <w:bookmarkStart w:id="0" w:name="_GoBack"/>
            <w:bookmarkEnd w:id="0"/>
          </w:p>
        </w:tc>
        <w:tc>
          <w:tcPr>
            <w:tcW w:w="1548" w:type="dxa"/>
          </w:tcPr>
          <w:p w:rsidR="00185A91" w:rsidRDefault="00185A91" w:rsidP="00110A06"/>
          <w:p w:rsidR="00185A91" w:rsidRDefault="00185A91" w:rsidP="00110A06"/>
          <w:p w:rsidR="00185A91" w:rsidRDefault="00185A91" w:rsidP="00185A91">
            <w:pPr>
              <w:jc w:val="center"/>
            </w:pPr>
            <w:r>
              <w:t>10.084,84 EUR</w:t>
            </w:r>
          </w:p>
        </w:tc>
      </w:tr>
    </w:tbl>
    <w:p w:rsidR="00185A91" w:rsidRDefault="00185A91" w:rsidP="00185A91"/>
    <w:p w:rsidR="00185A91" w:rsidRDefault="00185A91"/>
    <w:p w:rsidR="00185A91" w:rsidRDefault="00185A91"/>
    <w:p w:rsidR="00185A91" w:rsidRDefault="00185A91"/>
    <w:sectPr w:rsidR="00185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91"/>
    <w:rsid w:val="00185A91"/>
    <w:rsid w:val="001A571E"/>
    <w:rsid w:val="00712208"/>
    <w:rsid w:val="0079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A91"/>
  </w:style>
  <w:style w:type="paragraph" w:styleId="Naslov1">
    <w:name w:val="heading 1"/>
    <w:basedOn w:val="Normal"/>
    <w:next w:val="Normal"/>
    <w:link w:val="Naslov1Char"/>
    <w:uiPriority w:val="9"/>
    <w:qFormat/>
    <w:rsid w:val="007122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122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12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7122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proreda">
    <w:name w:val="No Spacing"/>
    <w:uiPriority w:val="1"/>
    <w:qFormat/>
    <w:rsid w:val="0071220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12208"/>
    <w:pPr>
      <w:ind w:left="720"/>
      <w:contextualSpacing/>
    </w:pPr>
  </w:style>
  <w:style w:type="table" w:styleId="Reetkatablice">
    <w:name w:val="Table Grid"/>
    <w:basedOn w:val="Obinatablica"/>
    <w:uiPriority w:val="59"/>
    <w:rsid w:val="00185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A91"/>
  </w:style>
  <w:style w:type="paragraph" w:styleId="Naslov1">
    <w:name w:val="heading 1"/>
    <w:basedOn w:val="Normal"/>
    <w:next w:val="Normal"/>
    <w:link w:val="Naslov1Char"/>
    <w:uiPriority w:val="9"/>
    <w:qFormat/>
    <w:rsid w:val="007122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122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12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7122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proreda">
    <w:name w:val="No Spacing"/>
    <w:uiPriority w:val="1"/>
    <w:qFormat/>
    <w:rsid w:val="0071220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12208"/>
    <w:pPr>
      <w:ind w:left="720"/>
      <w:contextualSpacing/>
    </w:pPr>
  </w:style>
  <w:style w:type="table" w:styleId="Reetkatablice">
    <w:name w:val="Table Grid"/>
    <w:basedOn w:val="Obinatablica"/>
    <w:uiPriority w:val="59"/>
    <w:rsid w:val="00185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3</cp:revision>
  <dcterms:created xsi:type="dcterms:W3CDTF">2023-02-25T12:50:00Z</dcterms:created>
  <dcterms:modified xsi:type="dcterms:W3CDTF">2023-02-27T10:05:00Z</dcterms:modified>
</cp:coreProperties>
</file>